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2BA6" w:rsidRDefault="005C2BA6">
      <w:pPr>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Haarlem, 20 mei 2014</w:t>
      </w:r>
    </w:p>
    <w:p w:rsidR="005C2BA6" w:rsidRDefault="005C2BA6">
      <w:pPr>
        <w:rPr>
          <w:rFonts w:ascii="Times New Roman" w:hAnsi="Times New Roman" w:cs="Times New Roman"/>
          <w:sz w:val="20"/>
          <w:szCs w:val="20"/>
        </w:rPr>
      </w:pPr>
    </w:p>
    <w:p w:rsidR="0008052E" w:rsidRPr="00B866E6" w:rsidRDefault="0008052E">
      <w:pPr>
        <w:rPr>
          <w:rFonts w:ascii="Times New Roman" w:hAnsi="Times New Roman" w:cs="Times New Roman"/>
          <w:sz w:val="20"/>
          <w:szCs w:val="20"/>
        </w:rPr>
      </w:pPr>
      <w:r w:rsidRPr="00B866E6">
        <w:rPr>
          <w:rFonts w:ascii="Times New Roman" w:hAnsi="Times New Roman" w:cs="Times New Roman"/>
          <w:sz w:val="20"/>
          <w:szCs w:val="20"/>
        </w:rPr>
        <w:t xml:space="preserve">Aan de </w:t>
      </w:r>
      <w:r w:rsidR="00B866E6" w:rsidRPr="00B866E6">
        <w:rPr>
          <w:rFonts w:ascii="Times New Roman" w:hAnsi="Times New Roman" w:cs="Times New Roman"/>
          <w:sz w:val="20"/>
          <w:szCs w:val="20"/>
        </w:rPr>
        <w:t xml:space="preserve">commissie bestuur, t.a.v. </w:t>
      </w:r>
      <w:r w:rsidRPr="00B866E6">
        <w:rPr>
          <w:rFonts w:ascii="Times New Roman" w:hAnsi="Times New Roman" w:cs="Times New Roman"/>
          <w:sz w:val="20"/>
          <w:szCs w:val="20"/>
        </w:rPr>
        <w:t xml:space="preserve">burgemeester, </w:t>
      </w:r>
    </w:p>
    <w:p w:rsidR="0008052E" w:rsidRDefault="0008052E">
      <w:pPr>
        <w:rPr>
          <w:rFonts w:ascii="Times New Roman" w:hAnsi="Times New Roman" w:cs="Times New Roman"/>
          <w:sz w:val="20"/>
          <w:szCs w:val="20"/>
        </w:rPr>
      </w:pPr>
    </w:p>
    <w:p w:rsidR="00E66F83" w:rsidRPr="00E66F83" w:rsidRDefault="00E66F83">
      <w:pPr>
        <w:rPr>
          <w:rFonts w:ascii="Times New Roman" w:hAnsi="Times New Roman" w:cs="Times New Roman"/>
          <w:sz w:val="20"/>
          <w:szCs w:val="20"/>
          <w:u w:val="single"/>
        </w:rPr>
      </w:pPr>
      <w:r>
        <w:rPr>
          <w:rFonts w:ascii="Times New Roman" w:hAnsi="Times New Roman" w:cs="Times New Roman"/>
          <w:sz w:val="20"/>
          <w:szCs w:val="20"/>
          <w:u w:val="single"/>
        </w:rPr>
        <w:t>Inleiding.</w:t>
      </w:r>
    </w:p>
    <w:p w:rsidR="0008052E" w:rsidRDefault="0008052E">
      <w:pPr>
        <w:rPr>
          <w:rFonts w:ascii="Times New Roman" w:hAnsi="Times New Roman" w:cs="Times New Roman"/>
          <w:sz w:val="20"/>
          <w:szCs w:val="20"/>
        </w:rPr>
      </w:pPr>
      <w:r w:rsidRPr="0008052E">
        <w:rPr>
          <w:rFonts w:ascii="Times New Roman" w:hAnsi="Times New Roman" w:cs="Times New Roman"/>
          <w:sz w:val="20"/>
          <w:szCs w:val="20"/>
        </w:rPr>
        <w:t xml:space="preserve">In de commissie bestuur is op 8 mei jl. de Verordening BRP behandeld. </w:t>
      </w:r>
      <w:r w:rsidR="00224B4D">
        <w:rPr>
          <w:rFonts w:ascii="Times New Roman" w:hAnsi="Times New Roman" w:cs="Times New Roman"/>
          <w:sz w:val="20"/>
          <w:szCs w:val="20"/>
        </w:rPr>
        <w:t>Daar</w:t>
      </w:r>
      <w:r>
        <w:rPr>
          <w:rFonts w:ascii="Times New Roman" w:hAnsi="Times New Roman" w:cs="Times New Roman"/>
          <w:sz w:val="20"/>
          <w:szCs w:val="20"/>
        </w:rPr>
        <w:t xml:space="preserve"> is toegezegd</w:t>
      </w:r>
      <w:r w:rsidRPr="0008052E">
        <w:rPr>
          <w:rFonts w:ascii="Times New Roman" w:hAnsi="Times New Roman" w:cs="Times New Roman"/>
          <w:sz w:val="20"/>
          <w:szCs w:val="20"/>
        </w:rPr>
        <w:t xml:space="preserve"> een toelichtende brief naar de raad te sturen over de uitvoeringspraktijk en de achtergronden van de lijst</w:t>
      </w:r>
      <w:r w:rsidR="005C2BA6">
        <w:rPr>
          <w:rFonts w:ascii="Times New Roman" w:hAnsi="Times New Roman" w:cs="Times New Roman"/>
          <w:sz w:val="20"/>
          <w:szCs w:val="20"/>
        </w:rPr>
        <w:t xml:space="preserve"> met gewichtige maatschappelijke belangen en de daarbij behorende groepen van derden</w:t>
      </w:r>
      <w:r>
        <w:rPr>
          <w:rFonts w:ascii="Times New Roman" w:hAnsi="Times New Roman" w:cs="Times New Roman"/>
          <w:sz w:val="20"/>
          <w:szCs w:val="20"/>
        </w:rPr>
        <w:t xml:space="preserve"> (bijlage bij de verordening)</w:t>
      </w:r>
      <w:r w:rsidRPr="0008052E">
        <w:rPr>
          <w:rFonts w:ascii="Times New Roman" w:hAnsi="Times New Roman" w:cs="Times New Roman"/>
          <w:sz w:val="20"/>
          <w:szCs w:val="20"/>
        </w:rPr>
        <w:t xml:space="preserve">. </w:t>
      </w:r>
    </w:p>
    <w:p w:rsidR="00B60890" w:rsidRDefault="00B60890">
      <w:pPr>
        <w:rPr>
          <w:rFonts w:ascii="Times New Roman" w:hAnsi="Times New Roman" w:cs="Times New Roman"/>
          <w:sz w:val="20"/>
          <w:szCs w:val="20"/>
        </w:rPr>
      </w:pPr>
    </w:p>
    <w:p w:rsidR="00B60890" w:rsidRDefault="009E1244">
      <w:pPr>
        <w:rPr>
          <w:rFonts w:ascii="Times New Roman" w:hAnsi="Times New Roman" w:cs="Times New Roman"/>
          <w:sz w:val="20"/>
          <w:szCs w:val="20"/>
        </w:rPr>
      </w:pPr>
      <w:r>
        <w:rPr>
          <w:rFonts w:ascii="Times New Roman" w:hAnsi="Times New Roman" w:cs="Times New Roman"/>
          <w:sz w:val="20"/>
          <w:szCs w:val="20"/>
        </w:rPr>
        <w:t xml:space="preserve">Bij de beantwoording </w:t>
      </w:r>
      <w:r w:rsidR="00F876E3">
        <w:rPr>
          <w:rFonts w:ascii="Times New Roman" w:hAnsi="Times New Roman" w:cs="Times New Roman"/>
          <w:sz w:val="20"/>
          <w:szCs w:val="20"/>
        </w:rPr>
        <w:t>wordt</w:t>
      </w:r>
      <w:r>
        <w:rPr>
          <w:rFonts w:ascii="Times New Roman" w:hAnsi="Times New Roman" w:cs="Times New Roman"/>
          <w:sz w:val="20"/>
          <w:szCs w:val="20"/>
        </w:rPr>
        <w:t xml:space="preserve"> o</w:t>
      </w:r>
      <w:r w:rsidR="00757EB9">
        <w:rPr>
          <w:rFonts w:ascii="Times New Roman" w:hAnsi="Times New Roman" w:cs="Times New Roman"/>
          <w:sz w:val="20"/>
          <w:szCs w:val="20"/>
        </w:rPr>
        <w:t xml:space="preserve">nderscheid </w:t>
      </w:r>
      <w:r w:rsidR="00E10139">
        <w:rPr>
          <w:rFonts w:ascii="Times New Roman" w:hAnsi="Times New Roman" w:cs="Times New Roman"/>
          <w:sz w:val="20"/>
          <w:szCs w:val="20"/>
        </w:rPr>
        <w:t xml:space="preserve">gemaakt </w:t>
      </w:r>
      <w:r>
        <w:rPr>
          <w:rFonts w:ascii="Times New Roman" w:hAnsi="Times New Roman" w:cs="Times New Roman"/>
          <w:sz w:val="20"/>
          <w:szCs w:val="20"/>
        </w:rPr>
        <w:t>t</w:t>
      </w:r>
      <w:r w:rsidR="00B60890">
        <w:rPr>
          <w:rFonts w:ascii="Times New Roman" w:hAnsi="Times New Roman" w:cs="Times New Roman"/>
          <w:sz w:val="20"/>
          <w:szCs w:val="20"/>
        </w:rPr>
        <w:t>ussen enerzijds de aanvraag om gegevens van een vrije derde (bijvoorbeeld voor een reünie)</w:t>
      </w:r>
      <w:r w:rsidR="00C7682E">
        <w:rPr>
          <w:rFonts w:ascii="Times New Roman" w:hAnsi="Times New Roman" w:cs="Times New Roman"/>
          <w:sz w:val="20"/>
          <w:szCs w:val="20"/>
        </w:rPr>
        <w:t xml:space="preserve"> die </w:t>
      </w:r>
      <w:r w:rsidR="00B60890">
        <w:rPr>
          <w:rFonts w:ascii="Times New Roman" w:hAnsi="Times New Roman" w:cs="Times New Roman"/>
          <w:sz w:val="20"/>
          <w:szCs w:val="20"/>
        </w:rPr>
        <w:t xml:space="preserve">door ons een nasporing </w:t>
      </w:r>
      <w:r w:rsidR="00C7682E">
        <w:rPr>
          <w:rFonts w:ascii="Times New Roman" w:hAnsi="Times New Roman" w:cs="Times New Roman"/>
          <w:sz w:val="20"/>
          <w:szCs w:val="20"/>
        </w:rPr>
        <w:t xml:space="preserve">wordt </w:t>
      </w:r>
      <w:r w:rsidR="00B60890">
        <w:rPr>
          <w:rFonts w:ascii="Times New Roman" w:hAnsi="Times New Roman" w:cs="Times New Roman"/>
          <w:sz w:val="20"/>
          <w:szCs w:val="20"/>
        </w:rPr>
        <w:t>genoemd en anderzijds de aanvraag om gegevens van een vrije derde waarmee een maatschappelijk doel wordt gediend en door ons een selectie genoemd.</w:t>
      </w:r>
      <w:r w:rsidR="00757EB9">
        <w:rPr>
          <w:rFonts w:ascii="Times New Roman" w:hAnsi="Times New Roman" w:cs="Times New Roman"/>
          <w:sz w:val="20"/>
          <w:szCs w:val="20"/>
        </w:rPr>
        <w:t xml:space="preserve"> </w:t>
      </w:r>
      <w:r w:rsidR="00757EB9" w:rsidRPr="00757EB9">
        <w:rPr>
          <w:rFonts w:ascii="Times New Roman" w:hAnsi="Times New Roman" w:cs="Times New Roman"/>
          <w:sz w:val="20"/>
          <w:szCs w:val="20"/>
        </w:rPr>
        <w:t xml:space="preserve">Tijdens de behandeling </w:t>
      </w:r>
      <w:r w:rsidR="00757EB9">
        <w:rPr>
          <w:rFonts w:ascii="Times New Roman" w:hAnsi="Times New Roman" w:cs="Times New Roman"/>
          <w:sz w:val="20"/>
          <w:szCs w:val="20"/>
        </w:rPr>
        <w:t xml:space="preserve">in de commissievergadering </w:t>
      </w:r>
      <w:r w:rsidR="00757EB9" w:rsidRPr="00757EB9">
        <w:rPr>
          <w:rFonts w:ascii="Times New Roman" w:hAnsi="Times New Roman" w:cs="Times New Roman"/>
          <w:sz w:val="20"/>
          <w:szCs w:val="20"/>
        </w:rPr>
        <w:t xml:space="preserve">liepen </w:t>
      </w:r>
      <w:r w:rsidR="00757EB9">
        <w:rPr>
          <w:rFonts w:ascii="Times New Roman" w:hAnsi="Times New Roman" w:cs="Times New Roman"/>
          <w:sz w:val="20"/>
          <w:szCs w:val="20"/>
        </w:rPr>
        <w:t xml:space="preserve">deze </w:t>
      </w:r>
      <w:r w:rsidR="00757EB9" w:rsidRPr="00757EB9">
        <w:rPr>
          <w:rFonts w:ascii="Times New Roman" w:hAnsi="Times New Roman" w:cs="Times New Roman"/>
          <w:sz w:val="20"/>
          <w:szCs w:val="20"/>
        </w:rPr>
        <w:t>vragen en antwoorden wat door elkaar</w:t>
      </w:r>
      <w:r w:rsidR="00E10139">
        <w:rPr>
          <w:rFonts w:ascii="Times New Roman" w:hAnsi="Times New Roman" w:cs="Times New Roman"/>
          <w:sz w:val="20"/>
          <w:szCs w:val="20"/>
        </w:rPr>
        <w:t xml:space="preserve"> heen</w:t>
      </w:r>
      <w:r w:rsidR="005C2BA6">
        <w:rPr>
          <w:rFonts w:ascii="Times New Roman" w:hAnsi="Times New Roman" w:cs="Times New Roman"/>
          <w:sz w:val="20"/>
          <w:szCs w:val="20"/>
        </w:rPr>
        <w:t>, hetgeen de duidelijkheid niet ten goede kwam.</w:t>
      </w:r>
    </w:p>
    <w:p w:rsidR="00D21684" w:rsidRDefault="00D21684">
      <w:pPr>
        <w:rPr>
          <w:rFonts w:ascii="Times New Roman" w:hAnsi="Times New Roman" w:cs="Times New Roman"/>
          <w:sz w:val="20"/>
          <w:szCs w:val="20"/>
        </w:rPr>
      </w:pPr>
    </w:p>
    <w:p w:rsidR="00224B4D" w:rsidRPr="00A529A4" w:rsidRDefault="00A529A4" w:rsidP="00A529A4">
      <w:pPr>
        <w:rPr>
          <w:rFonts w:ascii="Times New Roman" w:hAnsi="Times New Roman" w:cs="Times New Roman"/>
          <w:sz w:val="20"/>
          <w:szCs w:val="20"/>
          <w:u w:val="single"/>
        </w:rPr>
      </w:pPr>
      <w:r>
        <w:rPr>
          <w:rFonts w:ascii="Times New Roman" w:hAnsi="Times New Roman" w:cs="Times New Roman"/>
          <w:sz w:val="20"/>
          <w:szCs w:val="20"/>
          <w:u w:val="single"/>
        </w:rPr>
        <w:t>1.</w:t>
      </w:r>
      <w:r w:rsidR="00D21684" w:rsidRPr="00A529A4">
        <w:rPr>
          <w:rFonts w:ascii="Times New Roman" w:hAnsi="Times New Roman" w:cs="Times New Roman"/>
          <w:sz w:val="20"/>
          <w:szCs w:val="20"/>
          <w:u w:val="single"/>
        </w:rPr>
        <w:t>De nasporing.</w:t>
      </w:r>
    </w:p>
    <w:p w:rsidR="00D21684" w:rsidRDefault="00D21684">
      <w:pPr>
        <w:rPr>
          <w:rFonts w:ascii="Times New Roman" w:hAnsi="Times New Roman" w:cs="Times New Roman"/>
          <w:sz w:val="20"/>
          <w:szCs w:val="20"/>
        </w:rPr>
      </w:pPr>
      <w:r>
        <w:rPr>
          <w:rFonts w:ascii="Times New Roman" w:hAnsi="Times New Roman" w:cs="Times New Roman"/>
          <w:sz w:val="20"/>
          <w:szCs w:val="20"/>
        </w:rPr>
        <w:t>Dit proces is zeer eenduidig. Het gaat hier om gegevens van een of me</w:t>
      </w:r>
      <w:r w:rsidR="005C336E">
        <w:rPr>
          <w:rFonts w:ascii="Times New Roman" w:hAnsi="Times New Roman" w:cs="Times New Roman"/>
          <w:sz w:val="20"/>
          <w:szCs w:val="20"/>
        </w:rPr>
        <w:t xml:space="preserve">er met name genoemde personen, waarbij </w:t>
      </w:r>
      <w:r>
        <w:rPr>
          <w:rFonts w:ascii="Times New Roman" w:hAnsi="Times New Roman" w:cs="Times New Roman"/>
          <w:sz w:val="20"/>
          <w:szCs w:val="20"/>
        </w:rPr>
        <w:t xml:space="preserve">nagenoeg nooit sprake </w:t>
      </w:r>
      <w:r w:rsidR="005C336E">
        <w:rPr>
          <w:rFonts w:ascii="Times New Roman" w:hAnsi="Times New Roman" w:cs="Times New Roman"/>
          <w:sz w:val="20"/>
          <w:szCs w:val="20"/>
        </w:rPr>
        <w:t xml:space="preserve">kan </w:t>
      </w:r>
      <w:r>
        <w:rPr>
          <w:rFonts w:ascii="Times New Roman" w:hAnsi="Times New Roman" w:cs="Times New Roman"/>
          <w:sz w:val="20"/>
          <w:szCs w:val="20"/>
        </w:rPr>
        <w:t xml:space="preserve">zijn van een gewichtig maatschappelijk belang. </w:t>
      </w:r>
      <w:r w:rsidR="00B60890">
        <w:rPr>
          <w:rFonts w:ascii="Times New Roman" w:hAnsi="Times New Roman" w:cs="Times New Roman"/>
          <w:sz w:val="20"/>
          <w:szCs w:val="20"/>
        </w:rPr>
        <w:t xml:space="preserve">Bij een nasporing is instemming van de ingeschrevene vereist. </w:t>
      </w:r>
      <w:r>
        <w:rPr>
          <w:rFonts w:ascii="Times New Roman" w:hAnsi="Times New Roman" w:cs="Times New Roman"/>
          <w:sz w:val="20"/>
          <w:szCs w:val="20"/>
        </w:rPr>
        <w:t>Verkrijgen we die niet, dan worden de gegevens niet verstrekt.</w:t>
      </w:r>
    </w:p>
    <w:p w:rsidR="00D21684" w:rsidRDefault="00D21684">
      <w:pPr>
        <w:rPr>
          <w:rFonts w:ascii="Times New Roman" w:hAnsi="Times New Roman" w:cs="Times New Roman"/>
          <w:sz w:val="20"/>
          <w:szCs w:val="20"/>
        </w:rPr>
      </w:pPr>
    </w:p>
    <w:p w:rsidR="00D21684" w:rsidRPr="00D21684" w:rsidRDefault="00A529A4">
      <w:pPr>
        <w:rPr>
          <w:rFonts w:ascii="Times New Roman" w:hAnsi="Times New Roman" w:cs="Times New Roman"/>
          <w:sz w:val="20"/>
          <w:szCs w:val="20"/>
          <w:u w:val="single"/>
        </w:rPr>
      </w:pPr>
      <w:r>
        <w:rPr>
          <w:rFonts w:ascii="Times New Roman" w:hAnsi="Times New Roman" w:cs="Times New Roman"/>
          <w:sz w:val="20"/>
          <w:szCs w:val="20"/>
          <w:u w:val="single"/>
        </w:rPr>
        <w:t xml:space="preserve">2. </w:t>
      </w:r>
      <w:r w:rsidR="00D21684">
        <w:rPr>
          <w:rFonts w:ascii="Times New Roman" w:hAnsi="Times New Roman" w:cs="Times New Roman"/>
          <w:sz w:val="20"/>
          <w:szCs w:val="20"/>
          <w:u w:val="single"/>
        </w:rPr>
        <w:t>De selectie.</w:t>
      </w:r>
    </w:p>
    <w:p w:rsidR="00D21684" w:rsidRDefault="00D21684" w:rsidP="00B60890">
      <w:pPr>
        <w:rPr>
          <w:rFonts w:ascii="Times New Roman" w:hAnsi="Times New Roman" w:cs="Times New Roman"/>
          <w:sz w:val="20"/>
          <w:szCs w:val="20"/>
        </w:rPr>
      </w:pPr>
      <w:r>
        <w:rPr>
          <w:rFonts w:ascii="Times New Roman" w:hAnsi="Times New Roman" w:cs="Times New Roman"/>
          <w:sz w:val="20"/>
          <w:szCs w:val="20"/>
        </w:rPr>
        <w:t xml:space="preserve">- </w:t>
      </w:r>
      <w:r w:rsidR="00B60890" w:rsidRPr="00B60890">
        <w:rPr>
          <w:rFonts w:ascii="Times New Roman" w:hAnsi="Times New Roman" w:cs="Times New Roman"/>
          <w:sz w:val="20"/>
          <w:szCs w:val="20"/>
        </w:rPr>
        <w:t xml:space="preserve">de aanvrager geeft een nauwkeurige omschrijving van de gewenste gegevens; </w:t>
      </w:r>
    </w:p>
    <w:p w:rsidR="00B60890" w:rsidRDefault="00D21684" w:rsidP="00B60890">
      <w:pPr>
        <w:rPr>
          <w:rFonts w:ascii="Times New Roman" w:hAnsi="Times New Roman" w:cs="Times New Roman"/>
          <w:sz w:val="20"/>
          <w:szCs w:val="20"/>
        </w:rPr>
      </w:pPr>
      <w:r>
        <w:rPr>
          <w:rFonts w:ascii="Times New Roman" w:hAnsi="Times New Roman" w:cs="Times New Roman"/>
          <w:sz w:val="20"/>
          <w:szCs w:val="20"/>
        </w:rPr>
        <w:t xml:space="preserve">- </w:t>
      </w:r>
      <w:r w:rsidR="00B60890" w:rsidRPr="00B60890">
        <w:rPr>
          <w:rFonts w:ascii="Times New Roman" w:hAnsi="Times New Roman" w:cs="Times New Roman"/>
          <w:sz w:val="20"/>
          <w:szCs w:val="20"/>
        </w:rPr>
        <w:t>de aanvrager geeft aan welk gewichtig maatschappelijk belang er is om de gegevens te krijgen;</w:t>
      </w:r>
    </w:p>
    <w:p w:rsidR="00B60890" w:rsidRPr="00B60890" w:rsidRDefault="00D21684" w:rsidP="00B60890">
      <w:pPr>
        <w:rPr>
          <w:rFonts w:ascii="Times New Roman" w:hAnsi="Times New Roman" w:cs="Times New Roman"/>
          <w:sz w:val="20"/>
          <w:szCs w:val="20"/>
        </w:rPr>
      </w:pPr>
      <w:r>
        <w:rPr>
          <w:rFonts w:ascii="Times New Roman" w:hAnsi="Times New Roman" w:cs="Times New Roman"/>
          <w:sz w:val="20"/>
          <w:szCs w:val="20"/>
        </w:rPr>
        <w:t xml:space="preserve">- </w:t>
      </w:r>
      <w:r w:rsidR="00B60890" w:rsidRPr="00B60890">
        <w:rPr>
          <w:rFonts w:ascii="Times New Roman" w:hAnsi="Times New Roman" w:cs="Times New Roman"/>
          <w:sz w:val="20"/>
          <w:szCs w:val="20"/>
        </w:rPr>
        <w:t>de aanvrager geeft aan of de gegevens op een andere wijze te verkrijgen zijn;</w:t>
      </w:r>
    </w:p>
    <w:p w:rsidR="00B60890" w:rsidRPr="00B60890" w:rsidRDefault="00D21684" w:rsidP="00B60890">
      <w:pPr>
        <w:rPr>
          <w:rFonts w:ascii="Times New Roman" w:hAnsi="Times New Roman" w:cs="Times New Roman"/>
          <w:sz w:val="20"/>
          <w:szCs w:val="20"/>
        </w:rPr>
      </w:pPr>
      <w:r>
        <w:rPr>
          <w:rFonts w:ascii="Times New Roman" w:hAnsi="Times New Roman" w:cs="Times New Roman"/>
          <w:sz w:val="20"/>
          <w:szCs w:val="20"/>
        </w:rPr>
        <w:t xml:space="preserve">- </w:t>
      </w:r>
      <w:r w:rsidR="00B60890" w:rsidRPr="00B60890">
        <w:rPr>
          <w:rFonts w:ascii="Times New Roman" w:hAnsi="Times New Roman" w:cs="Times New Roman"/>
          <w:sz w:val="20"/>
          <w:szCs w:val="20"/>
        </w:rPr>
        <w:t>de aanvrager geeft aan hoe de gegevens worden verwerkt;</w:t>
      </w:r>
    </w:p>
    <w:p w:rsidR="00B60890" w:rsidRDefault="00D21684" w:rsidP="00B60890">
      <w:pPr>
        <w:rPr>
          <w:rFonts w:ascii="Times New Roman" w:hAnsi="Times New Roman" w:cs="Times New Roman"/>
          <w:sz w:val="20"/>
          <w:szCs w:val="20"/>
        </w:rPr>
      </w:pPr>
      <w:r>
        <w:rPr>
          <w:rFonts w:ascii="Times New Roman" w:hAnsi="Times New Roman" w:cs="Times New Roman"/>
          <w:sz w:val="20"/>
          <w:szCs w:val="20"/>
        </w:rPr>
        <w:t xml:space="preserve">- </w:t>
      </w:r>
      <w:r w:rsidR="00B60890" w:rsidRPr="00B60890">
        <w:rPr>
          <w:rFonts w:ascii="Times New Roman" w:hAnsi="Times New Roman" w:cs="Times New Roman"/>
          <w:sz w:val="20"/>
          <w:szCs w:val="20"/>
        </w:rPr>
        <w:t>de aanvrager geeft aan wanneer en hoe de gegevens worden vernietigd.</w:t>
      </w:r>
    </w:p>
    <w:p w:rsidR="00D21684" w:rsidRDefault="00D21684" w:rsidP="00B60890">
      <w:pPr>
        <w:rPr>
          <w:rFonts w:ascii="Times New Roman" w:hAnsi="Times New Roman" w:cs="Times New Roman"/>
          <w:sz w:val="20"/>
          <w:szCs w:val="20"/>
        </w:rPr>
      </w:pPr>
      <w:r w:rsidRPr="00D21684">
        <w:rPr>
          <w:rFonts w:ascii="Times New Roman" w:hAnsi="Times New Roman" w:cs="Times New Roman"/>
          <w:sz w:val="20"/>
          <w:szCs w:val="20"/>
        </w:rPr>
        <w:t xml:space="preserve">Bij selecties is </w:t>
      </w:r>
      <w:r w:rsidR="00A529A4">
        <w:rPr>
          <w:rFonts w:ascii="Times New Roman" w:hAnsi="Times New Roman" w:cs="Times New Roman"/>
          <w:sz w:val="20"/>
          <w:szCs w:val="20"/>
        </w:rPr>
        <w:t xml:space="preserve">er </w:t>
      </w:r>
      <w:r w:rsidRPr="00D21684">
        <w:rPr>
          <w:rFonts w:ascii="Times New Roman" w:hAnsi="Times New Roman" w:cs="Times New Roman"/>
          <w:sz w:val="20"/>
          <w:szCs w:val="20"/>
        </w:rPr>
        <w:t>een breder scala aan mogelijkheden. Voor de duide</w:t>
      </w:r>
      <w:r w:rsidR="005C2BA6">
        <w:rPr>
          <w:rFonts w:ascii="Times New Roman" w:hAnsi="Times New Roman" w:cs="Times New Roman"/>
          <w:sz w:val="20"/>
          <w:szCs w:val="20"/>
        </w:rPr>
        <w:t xml:space="preserve">lijkheid wordt hieronder </w:t>
      </w:r>
      <w:r w:rsidRPr="00D21684">
        <w:rPr>
          <w:rFonts w:ascii="Times New Roman" w:hAnsi="Times New Roman" w:cs="Times New Roman"/>
          <w:sz w:val="20"/>
          <w:szCs w:val="20"/>
        </w:rPr>
        <w:t xml:space="preserve">het proces </w:t>
      </w:r>
      <w:r>
        <w:rPr>
          <w:rFonts w:ascii="Times New Roman" w:hAnsi="Times New Roman" w:cs="Times New Roman"/>
          <w:sz w:val="20"/>
          <w:szCs w:val="20"/>
        </w:rPr>
        <w:t>beschreven</w:t>
      </w:r>
      <w:r w:rsidRPr="00D21684">
        <w:rPr>
          <w:rFonts w:ascii="Times New Roman" w:hAnsi="Times New Roman" w:cs="Times New Roman"/>
          <w:sz w:val="20"/>
          <w:szCs w:val="20"/>
        </w:rPr>
        <w:t xml:space="preserve"> zoals dat onder de Verordening BRP 2014 gaat gelden.</w:t>
      </w:r>
      <w:r w:rsidR="00487065">
        <w:rPr>
          <w:rFonts w:ascii="Times New Roman" w:hAnsi="Times New Roman" w:cs="Times New Roman"/>
          <w:sz w:val="20"/>
          <w:szCs w:val="20"/>
        </w:rPr>
        <w:t xml:space="preserve"> Dit wijkt</w:t>
      </w:r>
      <w:r w:rsidR="005C2BA6">
        <w:rPr>
          <w:rFonts w:ascii="Times New Roman" w:hAnsi="Times New Roman" w:cs="Times New Roman"/>
          <w:sz w:val="20"/>
          <w:szCs w:val="20"/>
        </w:rPr>
        <w:t xml:space="preserve"> niet af van de huidige werkwijze.</w:t>
      </w:r>
    </w:p>
    <w:p w:rsidR="005C2BA6" w:rsidRDefault="00487065" w:rsidP="00B60890">
      <w:pPr>
        <w:rPr>
          <w:rFonts w:ascii="Times New Roman" w:hAnsi="Times New Roman" w:cs="Times New Roman"/>
          <w:sz w:val="20"/>
          <w:szCs w:val="20"/>
        </w:rPr>
      </w:pPr>
      <w:r>
        <w:rPr>
          <w:rFonts w:ascii="Times New Roman" w:hAnsi="Times New Roman" w:cs="Times New Roman"/>
          <w:sz w:val="20"/>
          <w:szCs w:val="20"/>
        </w:rPr>
        <w:t>Allereerst</w:t>
      </w:r>
      <w:r w:rsidR="00B60890" w:rsidRPr="00B60890">
        <w:rPr>
          <w:rFonts w:ascii="Times New Roman" w:hAnsi="Times New Roman" w:cs="Times New Roman"/>
          <w:sz w:val="20"/>
          <w:szCs w:val="20"/>
        </w:rPr>
        <w:t xml:space="preserve"> wordt </w:t>
      </w:r>
      <w:r>
        <w:rPr>
          <w:rFonts w:ascii="Times New Roman" w:hAnsi="Times New Roman" w:cs="Times New Roman"/>
          <w:sz w:val="20"/>
          <w:szCs w:val="20"/>
        </w:rPr>
        <w:t xml:space="preserve">getoetst </w:t>
      </w:r>
      <w:r w:rsidR="00B60890" w:rsidRPr="00B60890">
        <w:rPr>
          <w:rFonts w:ascii="Times New Roman" w:hAnsi="Times New Roman" w:cs="Times New Roman"/>
          <w:sz w:val="20"/>
          <w:szCs w:val="20"/>
        </w:rPr>
        <w:t>of het verzoek een gewichtig maatschappelijk belang dient zoals dat in de</w:t>
      </w:r>
      <w:r>
        <w:rPr>
          <w:rFonts w:ascii="Times New Roman" w:hAnsi="Times New Roman" w:cs="Times New Roman"/>
          <w:sz w:val="20"/>
          <w:szCs w:val="20"/>
        </w:rPr>
        <w:t xml:space="preserve"> bijlage van de</w:t>
      </w:r>
      <w:r w:rsidR="00B60890" w:rsidRPr="00B60890">
        <w:rPr>
          <w:rFonts w:ascii="Times New Roman" w:hAnsi="Times New Roman" w:cs="Times New Roman"/>
          <w:sz w:val="20"/>
          <w:szCs w:val="20"/>
        </w:rPr>
        <w:t xml:space="preserve"> verordening is </w:t>
      </w:r>
      <w:r>
        <w:rPr>
          <w:rFonts w:ascii="Times New Roman" w:hAnsi="Times New Roman" w:cs="Times New Roman"/>
          <w:sz w:val="20"/>
          <w:szCs w:val="20"/>
        </w:rPr>
        <w:t>aangegeven</w:t>
      </w:r>
      <w:r w:rsidR="00A529A4">
        <w:rPr>
          <w:rFonts w:ascii="Times New Roman" w:hAnsi="Times New Roman" w:cs="Times New Roman"/>
          <w:sz w:val="20"/>
          <w:szCs w:val="20"/>
        </w:rPr>
        <w:t>.</w:t>
      </w:r>
    </w:p>
    <w:p w:rsidR="00E66F83" w:rsidRDefault="00E66F83" w:rsidP="00B60890">
      <w:pPr>
        <w:rPr>
          <w:rFonts w:ascii="Times New Roman" w:hAnsi="Times New Roman" w:cs="Times New Roman"/>
          <w:sz w:val="20"/>
          <w:szCs w:val="20"/>
        </w:rPr>
      </w:pPr>
    </w:p>
    <w:p w:rsidR="00A529A4" w:rsidRPr="00A529A4" w:rsidRDefault="00A529A4" w:rsidP="00B60890">
      <w:pPr>
        <w:rPr>
          <w:rFonts w:ascii="Times New Roman" w:hAnsi="Times New Roman" w:cs="Times New Roman"/>
          <w:sz w:val="20"/>
          <w:szCs w:val="20"/>
          <w:u w:val="single"/>
        </w:rPr>
      </w:pPr>
      <w:r>
        <w:rPr>
          <w:rFonts w:ascii="Times New Roman" w:hAnsi="Times New Roman" w:cs="Times New Roman"/>
          <w:sz w:val="20"/>
          <w:szCs w:val="20"/>
          <w:u w:val="single"/>
        </w:rPr>
        <w:t>2.1. Geen gewichtig maatschappelijk belang</w:t>
      </w:r>
    </w:p>
    <w:p w:rsidR="00B60890" w:rsidRPr="00B60890" w:rsidRDefault="00A529A4" w:rsidP="00B60890">
      <w:pPr>
        <w:rPr>
          <w:rFonts w:ascii="Times New Roman" w:hAnsi="Times New Roman" w:cs="Times New Roman"/>
          <w:sz w:val="20"/>
          <w:szCs w:val="20"/>
        </w:rPr>
      </w:pPr>
      <w:r>
        <w:rPr>
          <w:rFonts w:ascii="Times New Roman" w:hAnsi="Times New Roman" w:cs="Times New Roman"/>
          <w:sz w:val="20"/>
          <w:szCs w:val="20"/>
        </w:rPr>
        <w:t>Als de aanvrager geen</w:t>
      </w:r>
      <w:r w:rsidR="00B60890" w:rsidRPr="00224B4D">
        <w:rPr>
          <w:rFonts w:ascii="Times New Roman" w:hAnsi="Times New Roman" w:cs="Times New Roman"/>
          <w:sz w:val="20"/>
          <w:szCs w:val="20"/>
        </w:rPr>
        <w:t xml:space="preserve"> gewichtig maatschappelijk belang</w:t>
      </w:r>
      <w:r w:rsidR="00224B4D" w:rsidRPr="00224B4D">
        <w:rPr>
          <w:rFonts w:ascii="Times New Roman" w:hAnsi="Times New Roman" w:cs="Times New Roman"/>
          <w:sz w:val="20"/>
          <w:szCs w:val="20"/>
        </w:rPr>
        <w:t xml:space="preserve"> </w:t>
      </w:r>
      <w:r>
        <w:rPr>
          <w:rFonts w:ascii="Times New Roman" w:hAnsi="Times New Roman" w:cs="Times New Roman"/>
          <w:sz w:val="20"/>
          <w:szCs w:val="20"/>
        </w:rPr>
        <w:t>kan aantonen</w:t>
      </w:r>
      <w:r w:rsidR="00224B4D" w:rsidRPr="00224B4D">
        <w:rPr>
          <w:rFonts w:ascii="Times New Roman" w:hAnsi="Times New Roman" w:cs="Times New Roman"/>
          <w:sz w:val="20"/>
          <w:szCs w:val="20"/>
        </w:rPr>
        <w:t xml:space="preserve">, </w:t>
      </w:r>
      <w:r w:rsidR="00B60890" w:rsidRPr="00224B4D">
        <w:rPr>
          <w:rFonts w:ascii="Times New Roman" w:hAnsi="Times New Roman" w:cs="Times New Roman"/>
          <w:sz w:val="20"/>
          <w:szCs w:val="20"/>
        </w:rPr>
        <w:t>dan</w:t>
      </w:r>
      <w:r w:rsidR="00B60890" w:rsidRPr="00B60890">
        <w:rPr>
          <w:rFonts w:ascii="Times New Roman" w:hAnsi="Times New Roman" w:cs="Times New Roman"/>
          <w:sz w:val="20"/>
          <w:szCs w:val="20"/>
        </w:rPr>
        <w:t xml:space="preserve"> ontvangt de aanvrager een beschikking over de weigering gegevens te verstrekken.</w:t>
      </w:r>
    </w:p>
    <w:p w:rsidR="00E66F83" w:rsidRDefault="00E66F83" w:rsidP="00B60890">
      <w:pPr>
        <w:rPr>
          <w:rFonts w:ascii="Times New Roman" w:hAnsi="Times New Roman" w:cs="Times New Roman"/>
          <w:sz w:val="20"/>
          <w:szCs w:val="20"/>
          <w:u w:val="single"/>
        </w:rPr>
      </w:pPr>
    </w:p>
    <w:p w:rsidR="00A529A4" w:rsidRDefault="00A529A4" w:rsidP="00B60890">
      <w:pPr>
        <w:rPr>
          <w:rFonts w:ascii="Times New Roman" w:hAnsi="Times New Roman" w:cs="Times New Roman"/>
          <w:sz w:val="20"/>
          <w:szCs w:val="20"/>
          <w:u w:val="single"/>
        </w:rPr>
      </w:pPr>
      <w:r>
        <w:rPr>
          <w:rFonts w:ascii="Times New Roman" w:hAnsi="Times New Roman" w:cs="Times New Roman"/>
          <w:sz w:val="20"/>
          <w:szCs w:val="20"/>
          <w:u w:val="single"/>
        </w:rPr>
        <w:t>2.2. Wel een gewichtig maatschappelijk belang</w:t>
      </w:r>
    </w:p>
    <w:p w:rsidR="001B6DD9" w:rsidRDefault="00A529A4" w:rsidP="00B60890">
      <w:pPr>
        <w:rPr>
          <w:rFonts w:ascii="Times New Roman" w:hAnsi="Times New Roman" w:cs="Times New Roman"/>
          <w:sz w:val="20"/>
          <w:szCs w:val="20"/>
        </w:rPr>
      </w:pPr>
      <w:r>
        <w:rPr>
          <w:rFonts w:ascii="Times New Roman" w:hAnsi="Times New Roman" w:cs="Times New Roman"/>
          <w:sz w:val="20"/>
          <w:szCs w:val="20"/>
        </w:rPr>
        <w:t>Als de aanvrager aantoont dat het</w:t>
      </w:r>
      <w:r w:rsidR="00B60890" w:rsidRPr="00B60890">
        <w:rPr>
          <w:rFonts w:ascii="Times New Roman" w:hAnsi="Times New Roman" w:cs="Times New Roman"/>
          <w:sz w:val="20"/>
          <w:szCs w:val="20"/>
        </w:rPr>
        <w:t xml:space="preserve"> g</w:t>
      </w:r>
      <w:r w:rsidR="00C7682E">
        <w:rPr>
          <w:rFonts w:ascii="Times New Roman" w:hAnsi="Times New Roman" w:cs="Times New Roman"/>
          <w:sz w:val="20"/>
          <w:szCs w:val="20"/>
        </w:rPr>
        <w:t>ewichtig maatschappelijk belang</w:t>
      </w:r>
      <w:r w:rsidR="00224B4D">
        <w:rPr>
          <w:rFonts w:ascii="Times New Roman" w:hAnsi="Times New Roman" w:cs="Times New Roman"/>
          <w:sz w:val="20"/>
          <w:szCs w:val="20"/>
        </w:rPr>
        <w:t xml:space="preserve"> </w:t>
      </w:r>
      <w:r>
        <w:rPr>
          <w:rFonts w:ascii="Times New Roman" w:hAnsi="Times New Roman" w:cs="Times New Roman"/>
          <w:sz w:val="20"/>
          <w:szCs w:val="20"/>
        </w:rPr>
        <w:t xml:space="preserve">er </w:t>
      </w:r>
      <w:r w:rsidR="00224B4D">
        <w:rPr>
          <w:rFonts w:ascii="Times New Roman" w:hAnsi="Times New Roman" w:cs="Times New Roman"/>
          <w:sz w:val="20"/>
          <w:szCs w:val="20"/>
        </w:rPr>
        <w:t xml:space="preserve">lijkt te zijn, </w:t>
      </w:r>
      <w:r w:rsidR="00C7682E">
        <w:rPr>
          <w:rFonts w:ascii="Times New Roman" w:hAnsi="Times New Roman" w:cs="Times New Roman"/>
          <w:sz w:val="20"/>
          <w:szCs w:val="20"/>
        </w:rPr>
        <w:t xml:space="preserve"> </w:t>
      </w:r>
      <w:r w:rsidR="00224B4D">
        <w:rPr>
          <w:rFonts w:ascii="Times New Roman" w:hAnsi="Times New Roman" w:cs="Times New Roman"/>
          <w:sz w:val="20"/>
          <w:szCs w:val="20"/>
        </w:rPr>
        <w:t xml:space="preserve">dan </w:t>
      </w:r>
      <w:r>
        <w:rPr>
          <w:rFonts w:ascii="Times New Roman" w:hAnsi="Times New Roman" w:cs="Times New Roman"/>
          <w:sz w:val="20"/>
          <w:szCs w:val="20"/>
        </w:rPr>
        <w:t>verzamelen</w:t>
      </w:r>
      <w:r w:rsidR="00224B4D">
        <w:rPr>
          <w:rFonts w:ascii="Times New Roman" w:hAnsi="Times New Roman" w:cs="Times New Roman"/>
          <w:sz w:val="20"/>
          <w:szCs w:val="20"/>
        </w:rPr>
        <w:t xml:space="preserve"> wij</w:t>
      </w:r>
      <w:r w:rsidR="00C7682E">
        <w:rPr>
          <w:rFonts w:ascii="Times New Roman" w:hAnsi="Times New Roman" w:cs="Times New Roman"/>
          <w:sz w:val="20"/>
          <w:szCs w:val="20"/>
        </w:rPr>
        <w:t xml:space="preserve"> meer informatie </w:t>
      </w:r>
      <w:r w:rsidR="00224B4D">
        <w:rPr>
          <w:rFonts w:ascii="Times New Roman" w:hAnsi="Times New Roman" w:cs="Times New Roman"/>
          <w:sz w:val="20"/>
          <w:szCs w:val="20"/>
        </w:rPr>
        <w:t xml:space="preserve">over de aard en inhoud </w:t>
      </w:r>
      <w:r w:rsidR="00757EB9">
        <w:rPr>
          <w:rFonts w:ascii="Times New Roman" w:hAnsi="Times New Roman" w:cs="Times New Roman"/>
          <w:sz w:val="20"/>
          <w:szCs w:val="20"/>
        </w:rPr>
        <w:t xml:space="preserve">van het onderzoek en hoe de persoonsgegevens worden verwerkt. </w:t>
      </w:r>
      <w:r w:rsidR="00145FB5">
        <w:rPr>
          <w:rFonts w:ascii="Times New Roman" w:hAnsi="Times New Roman" w:cs="Times New Roman"/>
          <w:sz w:val="20"/>
          <w:szCs w:val="20"/>
        </w:rPr>
        <w:t>Daarnaast wordt rekening gehouden met jurisprudentie, waardoor het bijvoorbeeld niet mogelijk is gegevens over de nationaliteit van de ingeschrevene te verstrekken. Naar aanleiding hier</w:t>
      </w:r>
      <w:r w:rsidR="00757EB9">
        <w:rPr>
          <w:rFonts w:ascii="Times New Roman" w:hAnsi="Times New Roman" w:cs="Times New Roman"/>
          <w:sz w:val="20"/>
          <w:szCs w:val="20"/>
        </w:rPr>
        <w:t xml:space="preserve">van wordt </w:t>
      </w:r>
      <w:r w:rsidR="00B60890" w:rsidRPr="00B60890">
        <w:rPr>
          <w:rFonts w:ascii="Times New Roman" w:hAnsi="Times New Roman" w:cs="Times New Roman"/>
          <w:sz w:val="20"/>
          <w:szCs w:val="20"/>
        </w:rPr>
        <w:t xml:space="preserve">het verzoek </w:t>
      </w:r>
      <w:r w:rsidR="007C53DF">
        <w:rPr>
          <w:rFonts w:ascii="Times New Roman" w:hAnsi="Times New Roman" w:cs="Times New Roman"/>
          <w:sz w:val="20"/>
          <w:szCs w:val="20"/>
        </w:rPr>
        <w:t>beoordeeld</w:t>
      </w:r>
      <w:r w:rsidR="00B60890" w:rsidRPr="00B60890">
        <w:rPr>
          <w:rFonts w:ascii="Times New Roman" w:hAnsi="Times New Roman" w:cs="Times New Roman"/>
          <w:sz w:val="20"/>
          <w:szCs w:val="20"/>
        </w:rPr>
        <w:t xml:space="preserve">. </w:t>
      </w:r>
      <w:r w:rsidR="00757EB9">
        <w:rPr>
          <w:rFonts w:ascii="Times New Roman" w:hAnsi="Times New Roman" w:cs="Times New Roman"/>
          <w:sz w:val="20"/>
          <w:szCs w:val="20"/>
        </w:rPr>
        <w:t>Als de aanvraag wordt gehonoreerd</w:t>
      </w:r>
      <w:r w:rsidR="00306176">
        <w:rPr>
          <w:rFonts w:ascii="Times New Roman" w:hAnsi="Times New Roman" w:cs="Times New Roman"/>
          <w:sz w:val="20"/>
          <w:szCs w:val="20"/>
        </w:rPr>
        <w:t>,</w:t>
      </w:r>
      <w:r w:rsidR="00B60890" w:rsidRPr="00B60890">
        <w:rPr>
          <w:rFonts w:ascii="Times New Roman" w:hAnsi="Times New Roman" w:cs="Times New Roman"/>
          <w:sz w:val="20"/>
          <w:szCs w:val="20"/>
        </w:rPr>
        <w:t xml:space="preserve"> wordt bepaald hoe de gegevens worden verstrekt en welke dat zijn.</w:t>
      </w:r>
      <w:r w:rsidR="001B6DD9">
        <w:rPr>
          <w:rFonts w:ascii="Times New Roman" w:hAnsi="Times New Roman" w:cs="Times New Roman"/>
          <w:sz w:val="20"/>
          <w:szCs w:val="20"/>
        </w:rPr>
        <w:t xml:space="preserve"> </w:t>
      </w:r>
      <w:r w:rsidR="00145FB5">
        <w:rPr>
          <w:rFonts w:ascii="Times New Roman" w:hAnsi="Times New Roman" w:cs="Times New Roman"/>
          <w:sz w:val="20"/>
          <w:szCs w:val="20"/>
        </w:rPr>
        <w:t>Ook</w:t>
      </w:r>
      <w:r w:rsidR="00B60890" w:rsidRPr="00B60890">
        <w:rPr>
          <w:rFonts w:ascii="Times New Roman" w:hAnsi="Times New Roman" w:cs="Times New Roman"/>
          <w:sz w:val="20"/>
          <w:szCs w:val="20"/>
        </w:rPr>
        <w:t xml:space="preserve"> wordt </w:t>
      </w:r>
      <w:r w:rsidR="00757EB9">
        <w:rPr>
          <w:rFonts w:ascii="Times New Roman" w:hAnsi="Times New Roman" w:cs="Times New Roman"/>
          <w:sz w:val="20"/>
          <w:szCs w:val="20"/>
        </w:rPr>
        <w:t xml:space="preserve">beoordeeld </w:t>
      </w:r>
      <w:r w:rsidR="00B60890" w:rsidRPr="00B60890">
        <w:rPr>
          <w:rFonts w:ascii="Times New Roman" w:hAnsi="Times New Roman" w:cs="Times New Roman"/>
          <w:sz w:val="20"/>
          <w:szCs w:val="20"/>
        </w:rPr>
        <w:t>of gegevens worden verstrekt over ingeschrevenen die een code geheimhouding op de persoonslijst hebben staan.</w:t>
      </w:r>
      <w:r w:rsidR="001B6DD9">
        <w:rPr>
          <w:rFonts w:ascii="Times New Roman" w:hAnsi="Times New Roman" w:cs="Times New Roman"/>
          <w:sz w:val="20"/>
          <w:szCs w:val="20"/>
        </w:rPr>
        <w:t xml:space="preserve"> </w:t>
      </w:r>
    </w:p>
    <w:p w:rsidR="00B60890" w:rsidRDefault="00B60890" w:rsidP="00B60890">
      <w:pPr>
        <w:rPr>
          <w:rFonts w:ascii="Times New Roman" w:hAnsi="Times New Roman" w:cs="Times New Roman"/>
          <w:sz w:val="20"/>
          <w:szCs w:val="20"/>
        </w:rPr>
      </w:pPr>
      <w:r w:rsidRPr="00B60890">
        <w:rPr>
          <w:rFonts w:ascii="Times New Roman" w:hAnsi="Times New Roman" w:cs="Times New Roman"/>
          <w:sz w:val="20"/>
          <w:szCs w:val="20"/>
        </w:rPr>
        <w:t>De gegevens worden di</w:t>
      </w:r>
      <w:r w:rsidR="00487065">
        <w:rPr>
          <w:rFonts w:ascii="Times New Roman" w:hAnsi="Times New Roman" w:cs="Times New Roman"/>
          <w:sz w:val="20"/>
          <w:szCs w:val="20"/>
        </w:rPr>
        <w:t>gitaal of op papier aangeleverd.</w:t>
      </w:r>
      <w:r w:rsidR="007C53DF">
        <w:rPr>
          <w:rFonts w:ascii="Times New Roman" w:hAnsi="Times New Roman" w:cs="Times New Roman"/>
          <w:sz w:val="20"/>
          <w:szCs w:val="20"/>
        </w:rPr>
        <w:t xml:space="preserve"> </w:t>
      </w:r>
      <w:r w:rsidR="000227A4">
        <w:rPr>
          <w:rFonts w:ascii="Times New Roman" w:hAnsi="Times New Roman" w:cs="Times New Roman"/>
          <w:sz w:val="20"/>
          <w:szCs w:val="20"/>
        </w:rPr>
        <w:t>Als</w:t>
      </w:r>
      <w:r w:rsidR="007C53DF">
        <w:rPr>
          <w:rFonts w:ascii="Times New Roman" w:hAnsi="Times New Roman" w:cs="Times New Roman"/>
          <w:sz w:val="20"/>
          <w:szCs w:val="20"/>
        </w:rPr>
        <w:t xml:space="preserve"> de gemeente </w:t>
      </w:r>
      <w:r w:rsidR="000227A4">
        <w:rPr>
          <w:rFonts w:ascii="Times New Roman" w:hAnsi="Times New Roman" w:cs="Times New Roman"/>
          <w:sz w:val="20"/>
          <w:szCs w:val="20"/>
        </w:rPr>
        <w:t xml:space="preserve">echter </w:t>
      </w:r>
      <w:r w:rsidR="007C53DF">
        <w:rPr>
          <w:rFonts w:ascii="Times New Roman" w:hAnsi="Times New Roman" w:cs="Times New Roman"/>
          <w:sz w:val="20"/>
          <w:szCs w:val="20"/>
        </w:rPr>
        <w:t>oordeelt dat de aanvrager niet direct over de persoonsgegevens mag beschikken</w:t>
      </w:r>
      <w:r w:rsidR="000227A4">
        <w:rPr>
          <w:rFonts w:ascii="Times New Roman" w:hAnsi="Times New Roman" w:cs="Times New Roman"/>
          <w:sz w:val="20"/>
          <w:szCs w:val="20"/>
        </w:rPr>
        <w:t>, dan</w:t>
      </w:r>
      <w:r w:rsidR="007C53DF">
        <w:rPr>
          <w:rFonts w:ascii="Times New Roman" w:hAnsi="Times New Roman" w:cs="Times New Roman"/>
          <w:sz w:val="20"/>
          <w:szCs w:val="20"/>
        </w:rPr>
        <w:t xml:space="preserve"> </w:t>
      </w:r>
      <w:r w:rsidRPr="00B60890">
        <w:rPr>
          <w:rFonts w:ascii="Times New Roman" w:hAnsi="Times New Roman" w:cs="Times New Roman"/>
          <w:sz w:val="20"/>
          <w:szCs w:val="20"/>
        </w:rPr>
        <w:t xml:space="preserve">verzorgt de </w:t>
      </w:r>
      <w:r w:rsidR="007C53DF">
        <w:rPr>
          <w:rFonts w:ascii="Times New Roman" w:hAnsi="Times New Roman" w:cs="Times New Roman"/>
          <w:sz w:val="20"/>
          <w:szCs w:val="20"/>
        </w:rPr>
        <w:t xml:space="preserve">gemeente de </w:t>
      </w:r>
      <w:r w:rsidR="000227A4">
        <w:rPr>
          <w:rFonts w:ascii="Times New Roman" w:hAnsi="Times New Roman" w:cs="Times New Roman"/>
          <w:sz w:val="20"/>
          <w:szCs w:val="20"/>
        </w:rPr>
        <w:t>mailing</w:t>
      </w:r>
      <w:r w:rsidRPr="00B60890">
        <w:rPr>
          <w:rFonts w:ascii="Times New Roman" w:hAnsi="Times New Roman" w:cs="Times New Roman"/>
          <w:sz w:val="20"/>
          <w:szCs w:val="20"/>
        </w:rPr>
        <w:t xml:space="preserve"> zonder dat de gegevens rechtstreeks naar de aanvrager gaan.</w:t>
      </w:r>
      <w:r w:rsidR="007C53DF">
        <w:rPr>
          <w:rFonts w:ascii="Times New Roman" w:hAnsi="Times New Roman" w:cs="Times New Roman"/>
          <w:sz w:val="20"/>
          <w:szCs w:val="20"/>
        </w:rPr>
        <w:t xml:space="preserve"> </w:t>
      </w:r>
      <w:r w:rsidR="007C53DF" w:rsidRPr="007C53DF">
        <w:rPr>
          <w:rFonts w:ascii="Times New Roman" w:hAnsi="Times New Roman" w:cs="Times New Roman"/>
          <w:sz w:val="20"/>
          <w:szCs w:val="20"/>
        </w:rPr>
        <w:t xml:space="preserve">In de brief </w:t>
      </w:r>
      <w:r w:rsidR="000227A4">
        <w:rPr>
          <w:rFonts w:ascii="Times New Roman" w:hAnsi="Times New Roman" w:cs="Times New Roman"/>
          <w:sz w:val="20"/>
          <w:szCs w:val="20"/>
        </w:rPr>
        <w:t xml:space="preserve">die naar de geselecteerde wordt verstuurd </w:t>
      </w:r>
      <w:r w:rsidR="007C53DF" w:rsidRPr="007C53DF">
        <w:rPr>
          <w:rFonts w:ascii="Times New Roman" w:hAnsi="Times New Roman" w:cs="Times New Roman"/>
          <w:sz w:val="20"/>
          <w:szCs w:val="20"/>
        </w:rPr>
        <w:t>dient duidelijk te zijn opgenomen dat de gegevens niet daadwerkelijk aan de aanvrager zijn verstrekt.</w:t>
      </w:r>
    </w:p>
    <w:p w:rsidR="00DE1BD3" w:rsidRDefault="00487065" w:rsidP="00B60890">
      <w:pPr>
        <w:rPr>
          <w:rFonts w:ascii="Times New Roman" w:hAnsi="Times New Roman" w:cs="Times New Roman"/>
          <w:sz w:val="20"/>
          <w:szCs w:val="20"/>
        </w:rPr>
      </w:pPr>
      <w:r>
        <w:rPr>
          <w:rFonts w:ascii="Times New Roman" w:hAnsi="Times New Roman" w:cs="Times New Roman"/>
          <w:sz w:val="20"/>
          <w:szCs w:val="20"/>
        </w:rPr>
        <w:t xml:space="preserve">In beide gevallen wordt apart beoordeeld of de </w:t>
      </w:r>
      <w:r w:rsidR="00306176">
        <w:rPr>
          <w:rFonts w:ascii="Times New Roman" w:hAnsi="Times New Roman" w:cs="Times New Roman"/>
          <w:sz w:val="20"/>
          <w:szCs w:val="20"/>
        </w:rPr>
        <w:t>selectie</w:t>
      </w:r>
      <w:r>
        <w:rPr>
          <w:rFonts w:ascii="Times New Roman" w:hAnsi="Times New Roman" w:cs="Times New Roman"/>
          <w:sz w:val="20"/>
          <w:szCs w:val="20"/>
        </w:rPr>
        <w:t xml:space="preserve"> gegevens </w:t>
      </w:r>
      <w:r w:rsidR="00033520">
        <w:rPr>
          <w:rFonts w:ascii="Times New Roman" w:hAnsi="Times New Roman" w:cs="Times New Roman"/>
          <w:sz w:val="20"/>
          <w:szCs w:val="20"/>
        </w:rPr>
        <w:t>moet beva</w:t>
      </w:r>
      <w:r w:rsidR="00306176">
        <w:rPr>
          <w:rFonts w:ascii="Times New Roman" w:hAnsi="Times New Roman" w:cs="Times New Roman"/>
          <w:sz w:val="20"/>
          <w:szCs w:val="20"/>
        </w:rPr>
        <w:t>t</w:t>
      </w:r>
      <w:r w:rsidR="00033520">
        <w:rPr>
          <w:rFonts w:ascii="Times New Roman" w:hAnsi="Times New Roman" w:cs="Times New Roman"/>
          <w:sz w:val="20"/>
          <w:szCs w:val="20"/>
        </w:rPr>
        <w:t>ten</w:t>
      </w:r>
      <w:r>
        <w:rPr>
          <w:rFonts w:ascii="Times New Roman" w:hAnsi="Times New Roman" w:cs="Times New Roman"/>
          <w:sz w:val="20"/>
          <w:szCs w:val="20"/>
        </w:rPr>
        <w:t xml:space="preserve"> van personen met een code geheimhouding op de persoonslijst. </w:t>
      </w:r>
      <w:r w:rsidR="00DE1BD3">
        <w:rPr>
          <w:rFonts w:ascii="Times New Roman" w:hAnsi="Times New Roman" w:cs="Times New Roman"/>
          <w:sz w:val="20"/>
          <w:szCs w:val="20"/>
        </w:rPr>
        <w:t xml:space="preserve">(De code geheimhouding wordt op verzoek van de ingeschrevene op de persoonslijst geregistreerd. Dit is een recht van de ingeschrevene dat </w:t>
      </w:r>
      <w:r w:rsidR="00306176">
        <w:rPr>
          <w:rFonts w:ascii="Times New Roman" w:hAnsi="Times New Roman" w:cs="Times New Roman"/>
          <w:sz w:val="20"/>
          <w:szCs w:val="20"/>
        </w:rPr>
        <w:t xml:space="preserve">altijd </w:t>
      </w:r>
      <w:r w:rsidR="00DE1BD3">
        <w:rPr>
          <w:rFonts w:ascii="Times New Roman" w:hAnsi="Times New Roman" w:cs="Times New Roman"/>
          <w:sz w:val="20"/>
          <w:szCs w:val="20"/>
        </w:rPr>
        <w:t>gehonoreerd moet worden. Het houdt in dat we nog zorgvuldiger met zijn persoonsgegevens omgaan dan gebruikelijk. Bij een nasporing wordt het verzoek om informatie direct afgewezen</w:t>
      </w:r>
      <w:r w:rsidR="00306176">
        <w:rPr>
          <w:rFonts w:ascii="Times New Roman" w:hAnsi="Times New Roman" w:cs="Times New Roman"/>
          <w:sz w:val="20"/>
          <w:szCs w:val="20"/>
        </w:rPr>
        <w:t>.</w:t>
      </w:r>
      <w:r w:rsidR="00DE1BD3">
        <w:rPr>
          <w:rFonts w:ascii="Times New Roman" w:hAnsi="Times New Roman" w:cs="Times New Roman"/>
          <w:sz w:val="20"/>
          <w:szCs w:val="20"/>
        </w:rPr>
        <w:t>).</w:t>
      </w:r>
    </w:p>
    <w:p w:rsidR="00487065" w:rsidRDefault="00DE1BD3" w:rsidP="00B60890">
      <w:pPr>
        <w:rPr>
          <w:rFonts w:ascii="Times New Roman" w:hAnsi="Times New Roman" w:cs="Times New Roman"/>
          <w:sz w:val="20"/>
          <w:szCs w:val="20"/>
        </w:rPr>
      </w:pPr>
      <w:r>
        <w:rPr>
          <w:rFonts w:ascii="Times New Roman" w:hAnsi="Times New Roman" w:cs="Times New Roman"/>
          <w:sz w:val="20"/>
          <w:szCs w:val="20"/>
        </w:rPr>
        <w:t>Bij een selectie</w:t>
      </w:r>
      <w:r w:rsidR="00487065">
        <w:rPr>
          <w:rFonts w:ascii="Times New Roman" w:hAnsi="Times New Roman" w:cs="Times New Roman"/>
          <w:sz w:val="20"/>
          <w:szCs w:val="20"/>
        </w:rPr>
        <w:t xml:space="preserve"> word</w:t>
      </w:r>
      <w:r>
        <w:rPr>
          <w:rFonts w:ascii="Times New Roman" w:hAnsi="Times New Roman" w:cs="Times New Roman"/>
          <w:sz w:val="20"/>
          <w:szCs w:val="20"/>
        </w:rPr>
        <w:t>en gegevens van personen met een</w:t>
      </w:r>
      <w:r w:rsidR="00487065">
        <w:rPr>
          <w:rFonts w:ascii="Times New Roman" w:hAnsi="Times New Roman" w:cs="Times New Roman"/>
          <w:sz w:val="20"/>
          <w:szCs w:val="20"/>
        </w:rPr>
        <w:t xml:space="preserve"> code geheimhouding </w:t>
      </w:r>
      <w:r>
        <w:rPr>
          <w:rFonts w:ascii="Times New Roman" w:hAnsi="Times New Roman" w:cs="Times New Roman"/>
          <w:sz w:val="20"/>
          <w:szCs w:val="20"/>
        </w:rPr>
        <w:t xml:space="preserve">in vrijwel alle gevallen </w:t>
      </w:r>
      <w:r w:rsidR="00487065">
        <w:rPr>
          <w:rFonts w:ascii="Times New Roman" w:hAnsi="Times New Roman" w:cs="Times New Roman"/>
          <w:sz w:val="20"/>
          <w:szCs w:val="20"/>
        </w:rPr>
        <w:t xml:space="preserve">niet </w:t>
      </w:r>
      <w:r w:rsidR="00E66F83">
        <w:rPr>
          <w:rFonts w:ascii="Times New Roman" w:hAnsi="Times New Roman" w:cs="Times New Roman"/>
          <w:sz w:val="20"/>
          <w:szCs w:val="20"/>
        </w:rPr>
        <w:t xml:space="preserve">direct </w:t>
      </w:r>
      <w:r w:rsidR="00487065">
        <w:rPr>
          <w:rFonts w:ascii="Times New Roman" w:hAnsi="Times New Roman" w:cs="Times New Roman"/>
          <w:sz w:val="20"/>
          <w:szCs w:val="20"/>
        </w:rPr>
        <w:t xml:space="preserve">geleverd aan de aanvrager. Als die gegevens toch noodzakelijk zijn voor </w:t>
      </w:r>
      <w:r w:rsidR="00033520">
        <w:rPr>
          <w:rFonts w:ascii="Times New Roman" w:hAnsi="Times New Roman" w:cs="Times New Roman"/>
          <w:sz w:val="20"/>
          <w:szCs w:val="20"/>
        </w:rPr>
        <w:t xml:space="preserve">het onderzoek van </w:t>
      </w:r>
      <w:r w:rsidR="00487065">
        <w:rPr>
          <w:rFonts w:ascii="Times New Roman" w:hAnsi="Times New Roman" w:cs="Times New Roman"/>
          <w:sz w:val="20"/>
          <w:szCs w:val="20"/>
        </w:rPr>
        <w:t xml:space="preserve">de aanvrager, dan </w:t>
      </w:r>
      <w:r w:rsidR="00033520">
        <w:rPr>
          <w:rFonts w:ascii="Times New Roman" w:hAnsi="Times New Roman" w:cs="Times New Roman"/>
          <w:sz w:val="20"/>
          <w:szCs w:val="20"/>
        </w:rPr>
        <w:t>wordt meestal</w:t>
      </w:r>
      <w:r w:rsidR="00DE7B8E">
        <w:rPr>
          <w:rFonts w:ascii="Times New Roman" w:hAnsi="Times New Roman" w:cs="Times New Roman"/>
          <w:sz w:val="20"/>
          <w:szCs w:val="20"/>
        </w:rPr>
        <w:t xml:space="preserve"> gekozen voor de tweede </w:t>
      </w:r>
      <w:r w:rsidR="007B0F68">
        <w:rPr>
          <w:rFonts w:ascii="Times New Roman" w:hAnsi="Times New Roman" w:cs="Times New Roman"/>
          <w:sz w:val="20"/>
          <w:szCs w:val="20"/>
        </w:rPr>
        <w:t>optie</w:t>
      </w:r>
      <w:r w:rsidR="00DE7B8E">
        <w:rPr>
          <w:rFonts w:ascii="Times New Roman" w:hAnsi="Times New Roman" w:cs="Times New Roman"/>
          <w:sz w:val="20"/>
          <w:szCs w:val="20"/>
        </w:rPr>
        <w:t xml:space="preserve"> en verzorgt de gemeente de mailing.</w:t>
      </w:r>
    </w:p>
    <w:p w:rsidR="000227A4" w:rsidRDefault="000227A4" w:rsidP="00B60890">
      <w:pPr>
        <w:rPr>
          <w:rFonts w:ascii="Times New Roman" w:hAnsi="Times New Roman" w:cs="Times New Roman"/>
          <w:sz w:val="20"/>
          <w:szCs w:val="20"/>
        </w:rPr>
      </w:pPr>
    </w:p>
    <w:p w:rsidR="007C53DF" w:rsidRPr="007C53DF" w:rsidRDefault="007C53DF" w:rsidP="00B60890">
      <w:pPr>
        <w:rPr>
          <w:rFonts w:ascii="Times New Roman" w:hAnsi="Times New Roman" w:cs="Times New Roman"/>
          <w:sz w:val="20"/>
          <w:szCs w:val="20"/>
          <w:u w:val="single"/>
        </w:rPr>
      </w:pPr>
      <w:r>
        <w:rPr>
          <w:rFonts w:ascii="Times New Roman" w:hAnsi="Times New Roman" w:cs="Times New Roman"/>
          <w:sz w:val="20"/>
          <w:szCs w:val="20"/>
          <w:u w:val="single"/>
        </w:rPr>
        <w:t>3. De bijlage bij de Verordening BRP 2014</w:t>
      </w:r>
    </w:p>
    <w:p w:rsidR="001B6DD9" w:rsidRDefault="001B6DD9">
      <w:pPr>
        <w:rPr>
          <w:rFonts w:ascii="Times New Roman" w:hAnsi="Times New Roman" w:cs="Times New Roman"/>
          <w:sz w:val="20"/>
          <w:szCs w:val="20"/>
        </w:rPr>
      </w:pPr>
      <w:r w:rsidRPr="001B6DD9">
        <w:rPr>
          <w:rFonts w:ascii="Times New Roman" w:hAnsi="Times New Roman" w:cs="Times New Roman"/>
          <w:sz w:val="20"/>
          <w:szCs w:val="20"/>
        </w:rPr>
        <w:t>De bijlage bij de verordening is in feite een ‘vertaling’ van wat er thans door het college van burgemeester en wethouders in het Reglement GBA is opgenomen.  In het reglement is opgenomen wie, waarvoor, welke gegevens kan aanvragen. Dat is in de Verordening BRP omgezet in een gewichtig maatschappelijk belang en de groepen van derden die gegevens kunnen aanvragen.</w:t>
      </w:r>
    </w:p>
    <w:p w:rsidR="001B6DD9" w:rsidRDefault="00E10139" w:rsidP="001B6DD9">
      <w:pPr>
        <w:rPr>
          <w:rFonts w:ascii="Times New Roman" w:hAnsi="Times New Roman" w:cs="Times New Roman"/>
          <w:sz w:val="20"/>
          <w:szCs w:val="20"/>
        </w:rPr>
      </w:pPr>
      <w:r>
        <w:rPr>
          <w:rFonts w:ascii="Times New Roman" w:hAnsi="Times New Roman" w:cs="Times New Roman"/>
          <w:sz w:val="20"/>
          <w:szCs w:val="20"/>
        </w:rPr>
        <w:t>Is de derde niet</w:t>
      </w:r>
      <w:r w:rsidRPr="00E10139">
        <w:rPr>
          <w:rFonts w:ascii="Times New Roman" w:hAnsi="Times New Roman" w:cs="Times New Roman"/>
          <w:sz w:val="20"/>
          <w:szCs w:val="20"/>
        </w:rPr>
        <w:t xml:space="preserve"> opgenomen in de </w:t>
      </w:r>
      <w:r>
        <w:rPr>
          <w:rFonts w:ascii="Times New Roman" w:hAnsi="Times New Roman" w:cs="Times New Roman"/>
          <w:sz w:val="20"/>
          <w:szCs w:val="20"/>
        </w:rPr>
        <w:t xml:space="preserve">bijlage van de </w:t>
      </w:r>
      <w:r w:rsidRPr="00E10139">
        <w:rPr>
          <w:rFonts w:ascii="Times New Roman" w:hAnsi="Times New Roman" w:cs="Times New Roman"/>
          <w:sz w:val="20"/>
          <w:szCs w:val="20"/>
        </w:rPr>
        <w:t xml:space="preserve">Verordening BRP, dan is </w:t>
      </w:r>
      <w:r>
        <w:rPr>
          <w:rFonts w:ascii="Times New Roman" w:hAnsi="Times New Roman" w:cs="Times New Roman"/>
          <w:sz w:val="20"/>
          <w:szCs w:val="20"/>
        </w:rPr>
        <w:t>gegevens</w:t>
      </w:r>
      <w:r w:rsidRPr="00E10139">
        <w:rPr>
          <w:rFonts w:ascii="Times New Roman" w:hAnsi="Times New Roman" w:cs="Times New Roman"/>
          <w:sz w:val="20"/>
          <w:szCs w:val="20"/>
        </w:rPr>
        <w:t>verstrekking in het geheel niet mogelijk.</w:t>
      </w:r>
      <w:r>
        <w:rPr>
          <w:rFonts w:ascii="Times New Roman" w:hAnsi="Times New Roman" w:cs="Times New Roman"/>
          <w:sz w:val="20"/>
          <w:szCs w:val="20"/>
        </w:rPr>
        <w:t xml:space="preserve"> De bijlage bij de verordening is </w:t>
      </w:r>
      <w:r w:rsidR="000227A4">
        <w:rPr>
          <w:rFonts w:ascii="Times New Roman" w:hAnsi="Times New Roman" w:cs="Times New Roman"/>
          <w:sz w:val="20"/>
          <w:szCs w:val="20"/>
        </w:rPr>
        <w:t xml:space="preserve">daarom </w:t>
      </w:r>
      <w:r w:rsidR="001B6DD9">
        <w:rPr>
          <w:rFonts w:ascii="Times New Roman" w:hAnsi="Times New Roman" w:cs="Times New Roman"/>
          <w:sz w:val="20"/>
          <w:szCs w:val="20"/>
        </w:rPr>
        <w:t>ruim opgezet</w:t>
      </w:r>
      <w:r w:rsidR="000227A4">
        <w:rPr>
          <w:rFonts w:ascii="Times New Roman" w:hAnsi="Times New Roman" w:cs="Times New Roman"/>
          <w:sz w:val="20"/>
          <w:szCs w:val="20"/>
        </w:rPr>
        <w:t>, waarmee toetsing van de aanvraag mogelijk wordt gemaakt. Is de derde niet in de bijlage opgenomen en het gewichtig maatschappelijk belang van verstrekking is aannemelijk, dan moet allereerst een nieuwe, tijdrovende procedure worden gevolgd om de Verordening BRP opnieuw vast te laten stellen alvorens de aanvraag te kunnen behandelen.</w:t>
      </w:r>
    </w:p>
    <w:p w:rsidR="000227A4" w:rsidRPr="001B6DD9" w:rsidRDefault="000227A4" w:rsidP="001B6DD9">
      <w:pPr>
        <w:rPr>
          <w:rFonts w:ascii="Times New Roman" w:hAnsi="Times New Roman" w:cs="Times New Roman"/>
          <w:sz w:val="20"/>
          <w:szCs w:val="20"/>
        </w:rPr>
      </w:pPr>
    </w:p>
    <w:p w:rsidR="001B6DD9" w:rsidRDefault="001B6DD9" w:rsidP="001B6DD9">
      <w:pPr>
        <w:rPr>
          <w:rFonts w:ascii="Times New Roman" w:hAnsi="Times New Roman" w:cs="Times New Roman"/>
          <w:sz w:val="20"/>
          <w:szCs w:val="20"/>
        </w:rPr>
      </w:pPr>
      <w:r w:rsidRPr="001B6DD9">
        <w:rPr>
          <w:rFonts w:ascii="Times New Roman" w:hAnsi="Times New Roman" w:cs="Times New Roman"/>
          <w:sz w:val="20"/>
          <w:szCs w:val="20"/>
        </w:rPr>
        <w:t>Een nuancering</w:t>
      </w:r>
      <w:r w:rsidR="00246C21">
        <w:rPr>
          <w:rFonts w:ascii="Times New Roman" w:hAnsi="Times New Roman" w:cs="Times New Roman"/>
          <w:sz w:val="20"/>
          <w:szCs w:val="20"/>
        </w:rPr>
        <w:t xml:space="preserve"> in de bijlage</w:t>
      </w:r>
      <w:r w:rsidR="000227A4">
        <w:rPr>
          <w:rFonts w:ascii="Times New Roman" w:hAnsi="Times New Roman" w:cs="Times New Roman"/>
          <w:sz w:val="20"/>
          <w:szCs w:val="20"/>
        </w:rPr>
        <w:t xml:space="preserve"> is daar waar noodzakelijk </w:t>
      </w:r>
      <w:r w:rsidRPr="001B6DD9">
        <w:rPr>
          <w:rFonts w:ascii="Times New Roman" w:hAnsi="Times New Roman" w:cs="Times New Roman"/>
          <w:sz w:val="20"/>
          <w:szCs w:val="20"/>
        </w:rPr>
        <w:t xml:space="preserve">gemaakt. Zo is bij de </w:t>
      </w:r>
      <w:proofErr w:type="spellStart"/>
      <w:r w:rsidRPr="001B6DD9">
        <w:rPr>
          <w:rFonts w:ascii="Times New Roman" w:hAnsi="Times New Roman" w:cs="Times New Roman"/>
          <w:sz w:val="20"/>
          <w:szCs w:val="20"/>
        </w:rPr>
        <w:t>fondsverwervende</w:t>
      </w:r>
      <w:proofErr w:type="spellEnd"/>
      <w:r w:rsidRPr="001B6DD9">
        <w:rPr>
          <w:rFonts w:ascii="Times New Roman" w:hAnsi="Times New Roman" w:cs="Times New Roman"/>
          <w:sz w:val="20"/>
          <w:szCs w:val="20"/>
        </w:rPr>
        <w:t xml:space="preserve"> organisaties toegevoegd dat zij erkenning van het CBF </w:t>
      </w:r>
      <w:r w:rsidR="00246C21">
        <w:rPr>
          <w:rFonts w:ascii="Times New Roman" w:hAnsi="Times New Roman" w:cs="Times New Roman"/>
          <w:sz w:val="20"/>
          <w:szCs w:val="20"/>
        </w:rPr>
        <w:t xml:space="preserve">moeten </w:t>
      </w:r>
      <w:r w:rsidRPr="001B6DD9">
        <w:rPr>
          <w:rFonts w:ascii="Times New Roman" w:hAnsi="Times New Roman" w:cs="Times New Roman"/>
          <w:sz w:val="20"/>
          <w:szCs w:val="20"/>
        </w:rPr>
        <w:t xml:space="preserve">hebben. Daarnaast is bij de categorie woningcorporaties een beperking gemaakt tot Elan Wonen, </w:t>
      </w:r>
      <w:proofErr w:type="spellStart"/>
      <w:r w:rsidRPr="001B6DD9">
        <w:rPr>
          <w:rFonts w:ascii="Times New Roman" w:hAnsi="Times New Roman" w:cs="Times New Roman"/>
          <w:sz w:val="20"/>
          <w:szCs w:val="20"/>
        </w:rPr>
        <w:t>Pré</w:t>
      </w:r>
      <w:proofErr w:type="spellEnd"/>
      <w:r w:rsidRPr="001B6DD9">
        <w:rPr>
          <w:rFonts w:ascii="Times New Roman" w:hAnsi="Times New Roman" w:cs="Times New Roman"/>
          <w:sz w:val="20"/>
          <w:szCs w:val="20"/>
        </w:rPr>
        <w:t xml:space="preserve"> Wonen en </w:t>
      </w:r>
      <w:proofErr w:type="spellStart"/>
      <w:r w:rsidRPr="001B6DD9">
        <w:rPr>
          <w:rFonts w:ascii="Times New Roman" w:hAnsi="Times New Roman" w:cs="Times New Roman"/>
          <w:sz w:val="20"/>
          <w:szCs w:val="20"/>
        </w:rPr>
        <w:t>Ymere</w:t>
      </w:r>
      <w:proofErr w:type="spellEnd"/>
      <w:r w:rsidRPr="001B6DD9">
        <w:rPr>
          <w:rFonts w:ascii="Times New Roman" w:hAnsi="Times New Roman" w:cs="Times New Roman"/>
          <w:sz w:val="20"/>
          <w:szCs w:val="20"/>
        </w:rPr>
        <w:t>. Daarbij is aansluiting gezocht met het convenant dat de gemeente met deze woningcorporaties heeft gesloten. Door het vervallen van de Wet GBA is ook het convenant met de woningcorporaties op 6 januari 2014 komen te vervallen.</w:t>
      </w:r>
      <w:r w:rsidR="00BA5023">
        <w:rPr>
          <w:rFonts w:ascii="Times New Roman" w:hAnsi="Times New Roman" w:cs="Times New Roman"/>
          <w:sz w:val="20"/>
          <w:szCs w:val="20"/>
        </w:rPr>
        <w:t xml:space="preserve"> De inhoud van de bijlage van de Verordening BRP biedt voldoende ruimte om gegevensverstrekking aan de woningcorporaties te continueren. </w:t>
      </w:r>
    </w:p>
    <w:p w:rsidR="00757EB9" w:rsidRDefault="00757EB9" w:rsidP="001B6DD9">
      <w:pPr>
        <w:rPr>
          <w:rFonts w:ascii="Times New Roman" w:hAnsi="Times New Roman" w:cs="Times New Roman"/>
          <w:sz w:val="20"/>
          <w:szCs w:val="20"/>
        </w:rPr>
      </w:pPr>
    </w:p>
    <w:p w:rsidR="00BA5023" w:rsidRPr="00BA5023" w:rsidRDefault="00BA5023" w:rsidP="001B6DD9">
      <w:pPr>
        <w:rPr>
          <w:rFonts w:ascii="Times New Roman" w:hAnsi="Times New Roman" w:cs="Times New Roman"/>
          <w:sz w:val="20"/>
          <w:szCs w:val="20"/>
          <w:u w:val="single"/>
        </w:rPr>
      </w:pPr>
      <w:r>
        <w:rPr>
          <w:rFonts w:ascii="Times New Roman" w:hAnsi="Times New Roman" w:cs="Times New Roman"/>
          <w:sz w:val="20"/>
          <w:szCs w:val="20"/>
          <w:u w:val="single"/>
        </w:rPr>
        <w:t>4. Een voorbeeld</w:t>
      </w:r>
    </w:p>
    <w:p w:rsidR="00757EB9" w:rsidRDefault="00757EB9" w:rsidP="001B6DD9">
      <w:pPr>
        <w:rPr>
          <w:rFonts w:ascii="Times New Roman" w:hAnsi="Times New Roman" w:cs="Times New Roman"/>
          <w:sz w:val="20"/>
          <w:szCs w:val="20"/>
        </w:rPr>
      </w:pPr>
      <w:r>
        <w:rPr>
          <w:rFonts w:ascii="Times New Roman" w:hAnsi="Times New Roman" w:cs="Times New Roman"/>
          <w:sz w:val="20"/>
          <w:szCs w:val="20"/>
        </w:rPr>
        <w:t xml:space="preserve">Het is goed met een voorbeeld te besluiten. Van de Universiteit Leiden ontvingen wij </w:t>
      </w:r>
      <w:r w:rsidR="00C51E16">
        <w:rPr>
          <w:rFonts w:ascii="Times New Roman" w:hAnsi="Times New Roman" w:cs="Times New Roman"/>
          <w:sz w:val="20"/>
          <w:szCs w:val="20"/>
        </w:rPr>
        <w:t xml:space="preserve">onlangs </w:t>
      </w:r>
      <w:r>
        <w:rPr>
          <w:rFonts w:ascii="Times New Roman" w:hAnsi="Times New Roman" w:cs="Times New Roman"/>
          <w:sz w:val="20"/>
          <w:szCs w:val="20"/>
        </w:rPr>
        <w:t>een verzoek om gegevensverstrekking met betrekking tot een wetenschappelijk onderzoek naar de ontwikkeling van tweelingen. Daarbij is door de universiteit aangegeven wat het doel van het onderzoek behelst, welke brief de ouders van de kinderen ontvangen, welke informatiefolder de ouders ontvangen en wat er met de persoonsgegevens gebeurt.</w:t>
      </w:r>
    </w:p>
    <w:p w:rsidR="00C7682E" w:rsidRDefault="00757EB9" w:rsidP="001B6DD9">
      <w:pPr>
        <w:rPr>
          <w:rFonts w:ascii="Times New Roman" w:hAnsi="Times New Roman" w:cs="Times New Roman"/>
          <w:sz w:val="20"/>
          <w:szCs w:val="20"/>
        </w:rPr>
      </w:pPr>
      <w:r>
        <w:rPr>
          <w:rFonts w:ascii="Times New Roman" w:hAnsi="Times New Roman" w:cs="Times New Roman"/>
          <w:sz w:val="20"/>
          <w:szCs w:val="20"/>
        </w:rPr>
        <w:t xml:space="preserve">Met hun aanvraag heeft de universiteit het maatschappelijk belang van de verstrekking van de gegevens aangetoond en hebben zij aannemelijk gemaakt dat de privacy van de geselecteerden gewaarborgd is. Gegevensverstrekking op grond van de Verordening BRP 2014 is daarmee mogelijk. </w:t>
      </w:r>
    </w:p>
    <w:p w:rsidR="005C2BA6" w:rsidRDefault="005C2BA6" w:rsidP="001B6DD9">
      <w:pPr>
        <w:rPr>
          <w:rFonts w:ascii="Times New Roman" w:hAnsi="Times New Roman" w:cs="Times New Roman"/>
          <w:sz w:val="20"/>
          <w:szCs w:val="20"/>
        </w:rPr>
      </w:pPr>
    </w:p>
    <w:p w:rsidR="005C2BA6" w:rsidRDefault="005C2BA6" w:rsidP="001B6DD9">
      <w:pPr>
        <w:rPr>
          <w:rFonts w:ascii="Times New Roman" w:hAnsi="Times New Roman" w:cs="Times New Roman"/>
          <w:sz w:val="20"/>
          <w:szCs w:val="20"/>
        </w:rPr>
      </w:pPr>
      <w:r>
        <w:rPr>
          <w:rFonts w:ascii="Times New Roman" w:hAnsi="Times New Roman" w:cs="Times New Roman"/>
          <w:sz w:val="20"/>
          <w:szCs w:val="20"/>
        </w:rPr>
        <w:t>Met vriendelijke groet,</w:t>
      </w:r>
    </w:p>
    <w:p w:rsidR="00DE7B8E" w:rsidRDefault="00DE7B8E" w:rsidP="001B6DD9">
      <w:pPr>
        <w:rPr>
          <w:rFonts w:ascii="Times New Roman" w:hAnsi="Times New Roman" w:cs="Times New Roman"/>
          <w:sz w:val="20"/>
          <w:szCs w:val="20"/>
        </w:rPr>
      </w:pPr>
    </w:p>
    <w:p w:rsidR="005C2BA6" w:rsidRDefault="005C2BA6" w:rsidP="001B6DD9">
      <w:pPr>
        <w:rPr>
          <w:rFonts w:ascii="Times New Roman" w:hAnsi="Times New Roman" w:cs="Times New Roman"/>
          <w:sz w:val="20"/>
          <w:szCs w:val="20"/>
        </w:rPr>
      </w:pPr>
      <w:r>
        <w:rPr>
          <w:rFonts w:ascii="Times New Roman" w:hAnsi="Times New Roman" w:cs="Times New Roman"/>
          <w:sz w:val="20"/>
          <w:szCs w:val="20"/>
        </w:rPr>
        <w:t>A.G.H.P. Jonkers</w:t>
      </w:r>
    </w:p>
    <w:p w:rsidR="00246C21" w:rsidRDefault="005C2BA6" w:rsidP="001B6DD9">
      <w:pPr>
        <w:rPr>
          <w:rFonts w:ascii="Times New Roman" w:hAnsi="Times New Roman" w:cs="Times New Roman"/>
          <w:sz w:val="20"/>
          <w:szCs w:val="20"/>
        </w:rPr>
      </w:pPr>
      <w:r>
        <w:rPr>
          <w:rFonts w:ascii="Times New Roman" w:hAnsi="Times New Roman" w:cs="Times New Roman"/>
          <w:sz w:val="20"/>
          <w:szCs w:val="20"/>
        </w:rPr>
        <w:t>Gegevensbeheerder BRP</w:t>
      </w:r>
    </w:p>
    <w:sectPr w:rsidR="00246C21" w:rsidSect="00B5221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F92FD3"/>
    <w:multiLevelType w:val="hybridMultilevel"/>
    <w:tmpl w:val="66A6654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nsid w:val="3D384C3F"/>
    <w:multiLevelType w:val="hybridMultilevel"/>
    <w:tmpl w:val="A2CCE35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052E"/>
    <w:rsid w:val="000227A4"/>
    <w:rsid w:val="00033520"/>
    <w:rsid w:val="0008052E"/>
    <w:rsid w:val="000A10F5"/>
    <w:rsid w:val="00145FB5"/>
    <w:rsid w:val="001B6DD9"/>
    <w:rsid w:val="001F5861"/>
    <w:rsid w:val="00224B4D"/>
    <w:rsid w:val="00246C21"/>
    <w:rsid w:val="00257E34"/>
    <w:rsid w:val="00306176"/>
    <w:rsid w:val="00451E19"/>
    <w:rsid w:val="00487065"/>
    <w:rsid w:val="005C2BA6"/>
    <w:rsid w:val="005C3141"/>
    <w:rsid w:val="005C336E"/>
    <w:rsid w:val="005E66DA"/>
    <w:rsid w:val="00743E7F"/>
    <w:rsid w:val="00757EB9"/>
    <w:rsid w:val="007B0F68"/>
    <w:rsid w:val="007C53DF"/>
    <w:rsid w:val="008E5FA5"/>
    <w:rsid w:val="00907F98"/>
    <w:rsid w:val="00977E6C"/>
    <w:rsid w:val="00991035"/>
    <w:rsid w:val="009E1244"/>
    <w:rsid w:val="00A26802"/>
    <w:rsid w:val="00A529A4"/>
    <w:rsid w:val="00B52218"/>
    <w:rsid w:val="00B60890"/>
    <w:rsid w:val="00B866E6"/>
    <w:rsid w:val="00BA5023"/>
    <w:rsid w:val="00C51E16"/>
    <w:rsid w:val="00C7682E"/>
    <w:rsid w:val="00D21684"/>
    <w:rsid w:val="00DE1BD3"/>
    <w:rsid w:val="00DE7B8E"/>
    <w:rsid w:val="00E10139"/>
    <w:rsid w:val="00E66F83"/>
    <w:rsid w:val="00EF7F11"/>
    <w:rsid w:val="00F876E3"/>
  </w:rsids>
  <m:mathPr>
    <m:mathFont m:val="Cambria Math"/>
    <m:brkBin m:val="before"/>
    <m:brkBinSub m:val="--"/>
    <m:smallFrac m:val="0"/>
    <m:dispDef/>
    <m:lMargin m:val="0"/>
    <m:rMargin m:val="0"/>
    <m:defJc m:val="centerGroup"/>
    <m:wrapIndent m:val="1440"/>
    <m:intLim m:val="subSup"/>
    <m:naryLim m:val="undOvr"/>
  </m:mathPr>
  <w:themeFontLang w:val="es-H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A529A4"/>
    <w:pPr>
      <w:ind w:left="720"/>
      <w:contextualSpacing/>
    </w:pPr>
  </w:style>
  <w:style w:type="character" w:styleId="Verwijzingopmerking">
    <w:name w:val="annotation reference"/>
    <w:basedOn w:val="Standaardalinea-lettertype"/>
    <w:uiPriority w:val="99"/>
    <w:semiHidden/>
    <w:unhideWhenUsed/>
    <w:rsid w:val="000A10F5"/>
    <w:rPr>
      <w:sz w:val="16"/>
      <w:szCs w:val="16"/>
    </w:rPr>
  </w:style>
  <w:style w:type="paragraph" w:styleId="Tekstopmerking">
    <w:name w:val="annotation text"/>
    <w:basedOn w:val="Standaard"/>
    <w:link w:val="TekstopmerkingChar"/>
    <w:uiPriority w:val="99"/>
    <w:semiHidden/>
    <w:unhideWhenUsed/>
    <w:rsid w:val="000A10F5"/>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A10F5"/>
    <w:rPr>
      <w:sz w:val="20"/>
      <w:szCs w:val="20"/>
    </w:rPr>
  </w:style>
  <w:style w:type="paragraph" w:styleId="Onderwerpvanopmerking">
    <w:name w:val="annotation subject"/>
    <w:basedOn w:val="Tekstopmerking"/>
    <w:next w:val="Tekstopmerking"/>
    <w:link w:val="OnderwerpvanopmerkingChar"/>
    <w:uiPriority w:val="99"/>
    <w:semiHidden/>
    <w:unhideWhenUsed/>
    <w:rsid w:val="000A10F5"/>
    <w:rPr>
      <w:b/>
      <w:bCs/>
    </w:rPr>
  </w:style>
  <w:style w:type="character" w:customStyle="1" w:styleId="OnderwerpvanopmerkingChar">
    <w:name w:val="Onderwerp van opmerking Char"/>
    <w:basedOn w:val="TekstopmerkingChar"/>
    <w:link w:val="Onderwerpvanopmerking"/>
    <w:uiPriority w:val="99"/>
    <w:semiHidden/>
    <w:rsid w:val="000A10F5"/>
    <w:rPr>
      <w:b/>
      <w:bCs/>
      <w:sz w:val="20"/>
      <w:szCs w:val="20"/>
    </w:rPr>
  </w:style>
  <w:style w:type="paragraph" w:styleId="Ballontekst">
    <w:name w:val="Balloon Text"/>
    <w:basedOn w:val="Standaard"/>
    <w:link w:val="BallontekstChar"/>
    <w:uiPriority w:val="99"/>
    <w:semiHidden/>
    <w:unhideWhenUsed/>
    <w:rsid w:val="000A10F5"/>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A10F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A529A4"/>
    <w:pPr>
      <w:ind w:left="720"/>
      <w:contextualSpacing/>
    </w:pPr>
  </w:style>
  <w:style w:type="character" w:styleId="Verwijzingopmerking">
    <w:name w:val="annotation reference"/>
    <w:basedOn w:val="Standaardalinea-lettertype"/>
    <w:uiPriority w:val="99"/>
    <w:semiHidden/>
    <w:unhideWhenUsed/>
    <w:rsid w:val="000A10F5"/>
    <w:rPr>
      <w:sz w:val="16"/>
      <w:szCs w:val="16"/>
    </w:rPr>
  </w:style>
  <w:style w:type="paragraph" w:styleId="Tekstopmerking">
    <w:name w:val="annotation text"/>
    <w:basedOn w:val="Standaard"/>
    <w:link w:val="TekstopmerkingChar"/>
    <w:uiPriority w:val="99"/>
    <w:semiHidden/>
    <w:unhideWhenUsed/>
    <w:rsid w:val="000A10F5"/>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A10F5"/>
    <w:rPr>
      <w:sz w:val="20"/>
      <w:szCs w:val="20"/>
    </w:rPr>
  </w:style>
  <w:style w:type="paragraph" w:styleId="Onderwerpvanopmerking">
    <w:name w:val="annotation subject"/>
    <w:basedOn w:val="Tekstopmerking"/>
    <w:next w:val="Tekstopmerking"/>
    <w:link w:val="OnderwerpvanopmerkingChar"/>
    <w:uiPriority w:val="99"/>
    <w:semiHidden/>
    <w:unhideWhenUsed/>
    <w:rsid w:val="000A10F5"/>
    <w:rPr>
      <w:b/>
      <w:bCs/>
    </w:rPr>
  </w:style>
  <w:style w:type="character" w:customStyle="1" w:styleId="OnderwerpvanopmerkingChar">
    <w:name w:val="Onderwerp van opmerking Char"/>
    <w:basedOn w:val="TekstopmerkingChar"/>
    <w:link w:val="Onderwerpvanopmerking"/>
    <w:uiPriority w:val="99"/>
    <w:semiHidden/>
    <w:rsid w:val="000A10F5"/>
    <w:rPr>
      <w:b/>
      <w:bCs/>
      <w:sz w:val="20"/>
      <w:szCs w:val="20"/>
    </w:rPr>
  </w:style>
  <w:style w:type="paragraph" w:styleId="Ballontekst">
    <w:name w:val="Balloon Text"/>
    <w:basedOn w:val="Standaard"/>
    <w:link w:val="BallontekstChar"/>
    <w:uiPriority w:val="99"/>
    <w:semiHidden/>
    <w:unhideWhenUsed/>
    <w:rsid w:val="000A10F5"/>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A10F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981</Words>
  <Characters>5396</Characters>
  <Application>Microsoft Office Word</Application>
  <DocSecurity>0</DocSecurity>
  <Lines>44</Lines>
  <Paragraphs>12</Paragraphs>
  <ScaleCrop>false</ScaleCrop>
  <HeadingPairs>
    <vt:vector size="4" baseType="variant">
      <vt:variant>
        <vt:lpstr>Titel</vt:lpstr>
      </vt:variant>
      <vt:variant>
        <vt:i4>1</vt:i4>
      </vt:variant>
      <vt:variant>
        <vt:lpstr>Título</vt:lpstr>
      </vt:variant>
      <vt:variant>
        <vt:i4>1</vt:i4>
      </vt:variant>
    </vt:vector>
  </HeadingPairs>
  <TitlesOfParts>
    <vt:vector size="2" baseType="lpstr">
      <vt:lpstr/>
      <vt:lpstr/>
    </vt:vector>
  </TitlesOfParts>
  <Company>Gemeente Haarlem</Company>
  <LinksUpToDate>false</LinksUpToDate>
  <CharactersWithSpaces>6365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Fons Jonkers</dc:creator>
  <cp:lastModifiedBy>Eduard Terpstra</cp:lastModifiedBy>
  <cp:revision>2</cp:revision>
  <cp:lastPrinted>2014-05-28T06:33:00Z</cp:lastPrinted>
  <dcterms:created xsi:type="dcterms:W3CDTF">2014-06-04T09:36:00Z</dcterms:created>
  <dcterms:modified xsi:type="dcterms:W3CDTF">2014-06-04T09:36:00Z</dcterms:modified>
</cp:coreProperties>
</file>